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087CC" w14:textId="22B15B43" w:rsidR="005F6031" w:rsidRDefault="00EF809D" w:rsidP="339EA3FF">
      <w:pPr>
        <w:spacing w:after="20" w:line="216" w:lineRule="auto"/>
        <w:ind w:left="4672" w:right="3447" w:hanging="1177"/>
        <w:jc w:val="center"/>
      </w:pPr>
      <w:r>
        <w:rPr>
          <w:noProof/>
        </w:rPr>
        <w:drawing>
          <wp:inline distT="0" distB="0" distL="0" distR="0" wp14:anchorId="23DBFDC4" wp14:editId="339EA3FF">
            <wp:extent cx="1086212" cy="1200150"/>
            <wp:effectExtent l="0" t="0" r="0" b="0"/>
            <wp:docPr id="386045269" name="Picture 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6212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339EA3FF">
        <w:rPr>
          <w:b/>
          <w:bCs/>
          <w:sz w:val="29"/>
          <w:szCs w:val="29"/>
        </w:rPr>
        <w:t xml:space="preserve">    </w:t>
      </w:r>
    </w:p>
    <w:p w14:paraId="1682F3E4" w14:textId="5B54442C" w:rsidR="339EA3FF" w:rsidRDefault="339EA3FF" w:rsidP="339EA3FF">
      <w:pPr>
        <w:spacing w:after="20" w:line="216" w:lineRule="auto"/>
        <w:ind w:left="4672" w:right="3447" w:hanging="1177"/>
        <w:rPr>
          <w:b/>
          <w:bCs/>
          <w:sz w:val="29"/>
          <w:szCs w:val="29"/>
        </w:rPr>
      </w:pPr>
    </w:p>
    <w:p w14:paraId="18F67527" w14:textId="77777777" w:rsidR="005F6031" w:rsidRDefault="002D01B1">
      <w:pPr>
        <w:spacing w:after="0"/>
        <w:ind w:left="10" w:right="13" w:hanging="10"/>
        <w:jc w:val="center"/>
      </w:pPr>
      <w:r>
        <w:rPr>
          <w:b/>
          <w:sz w:val="29"/>
        </w:rPr>
        <w:t xml:space="preserve">Stonehill College Student Health Insurance Plan </w:t>
      </w:r>
    </w:p>
    <w:p w14:paraId="41F91D0E" w14:textId="1F7DC4DB" w:rsidR="005F6031" w:rsidRPr="00F13D81" w:rsidRDefault="00704815">
      <w:pPr>
        <w:spacing w:after="0"/>
        <w:ind w:left="10" w:right="21" w:hanging="10"/>
        <w:jc w:val="center"/>
        <w:rPr>
          <w:sz w:val="28"/>
          <w:szCs w:val="28"/>
        </w:rPr>
      </w:pPr>
      <w:r w:rsidRPr="2E62F4D5">
        <w:rPr>
          <w:b/>
          <w:bCs/>
          <w:sz w:val="28"/>
          <w:szCs w:val="28"/>
        </w:rPr>
        <w:t xml:space="preserve"> </w:t>
      </w:r>
      <w:r w:rsidR="002D01B1" w:rsidRPr="2E62F4D5">
        <w:rPr>
          <w:b/>
          <w:bCs/>
          <w:sz w:val="28"/>
          <w:szCs w:val="28"/>
        </w:rPr>
        <w:t xml:space="preserve">Waiver Instructions </w:t>
      </w:r>
    </w:p>
    <w:p w14:paraId="0CDC6B4B" w14:textId="77777777" w:rsidR="005F6031" w:rsidRDefault="002D01B1" w:rsidP="339EA3FF">
      <w:pPr>
        <w:spacing w:after="0"/>
        <w:jc w:val="center"/>
      </w:pPr>
      <w:r w:rsidRPr="339EA3FF">
        <w:rPr>
          <w:sz w:val="29"/>
          <w:szCs w:val="29"/>
        </w:rPr>
        <w:t xml:space="preserve"> </w:t>
      </w:r>
    </w:p>
    <w:p w14:paraId="7F0CE17A" w14:textId="49F13AC4" w:rsidR="005F6031" w:rsidRDefault="002D01B1">
      <w:pPr>
        <w:spacing w:after="0"/>
        <w:ind w:left="10" w:right="22" w:hanging="10"/>
        <w:jc w:val="center"/>
      </w:pPr>
      <w:r w:rsidRPr="339EA3FF">
        <w:rPr>
          <w:b/>
          <w:bCs/>
          <w:sz w:val="29"/>
          <w:szCs w:val="29"/>
        </w:rPr>
        <w:t xml:space="preserve">WAIVER PERIOD: </w:t>
      </w:r>
      <w:r w:rsidR="071BB693" w:rsidRPr="339EA3FF">
        <w:rPr>
          <w:b/>
          <w:bCs/>
          <w:sz w:val="29"/>
          <w:szCs w:val="29"/>
        </w:rPr>
        <w:t xml:space="preserve">through </w:t>
      </w:r>
      <w:r w:rsidR="003A741C">
        <w:rPr>
          <w:b/>
          <w:bCs/>
          <w:sz w:val="29"/>
          <w:szCs w:val="29"/>
        </w:rPr>
        <w:t>July</w:t>
      </w:r>
      <w:r w:rsidR="071BB693" w:rsidRPr="339EA3FF">
        <w:rPr>
          <w:b/>
          <w:bCs/>
          <w:sz w:val="29"/>
          <w:szCs w:val="29"/>
        </w:rPr>
        <w:t xml:space="preserve"> 31</w:t>
      </w:r>
      <w:r w:rsidR="00D11A02">
        <w:rPr>
          <w:b/>
          <w:bCs/>
          <w:sz w:val="29"/>
          <w:szCs w:val="29"/>
        </w:rPr>
        <w:t>st</w:t>
      </w:r>
      <w:r w:rsidRPr="339EA3FF">
        <w:rPr>
          <w:b/>
          <w:bCs/>
          <w:sz w:val="29"/>
          <w:szCs w:val="29"/>
        </w:rPr>
        <w:t xml:space="preserve"> </w:t>
      </w:r>
    </w:p>
    <w:p w14:paraId="2C32FF3B" w14:textId="77777777" w:rsidR="005F6031" w:rsidRPr="00622D46" w:rsidRDefault="002D01B1" w:rsidP="00622D46">
      <w:pPr>
        <w:spacing w:after="0" w:line="257" w:lineRule="auto"/>
        <w:ind w:left="-5" w:hanging="10"/>
        <w:rPr>
          <w:sz w:val="28"/>
          <w:szCs w:val="28"/>
        </w:rPr>
      </w:pPr>
      <w:r w:rsidRPr="00622D46">
        <w:rPr>
          <w:sz w:val="28"/>
          <w:szCs w:val="28"/>
        </w:rPr>
        <w:t xml:space="preserve">Stonehill College requires all students to have health insurance in accordance with Massachusetts state law. Those students that have other health insurance </w:t>
      </w:r>
      <w:r w:rsidRPr="00622D46">
        <w:rPr>
          <w:sz w:val="28"/>
          <w:szCs w:val="28"/>
          <w:u w:val="single"/>
        </w:rPr>
        <w:t>must</w:t>
      </w:r>
      <w:r w:rsidRPr="00622D46">
        <w:rPr>
          <w:sz w:val="28"/>
          <w:szCs w:val="28"/>
        </w:rPr>
        <w:t xml:space="preserve"> </w:t>
      </w:r>
      <w:r w:rsidRPr="00622D46">
        <w:rPr>
          <w:sz w:val="28"/>
          <w:szCs w:val="28"/>
          <w:u w:val="single"/>
        </w:rPr>
        <w:t xml:space="preserve">waive coverage online </w:t>
      </w:r>
      <w:r w:rsidRPr="00622D46">
        <w:rPr>
          <w:b/>
          <w:bCs/>
          <w:sz w:val="28"/>
          <w:szCs w:val="28"/>
          <w:u w:val="single"/>
        </w:rPr>
        <w:t>each year</w:t>
      </w:r>
      <w:r w:rsidRPr="00622D46">
        <w:rPr>
          <w:sz w:val="28"/>
          <w:szCs w:val="28"/>
        </w:rPr>
        <w:t xml:space="preserve"> by following these steps to prove that they have alternate, comparable insurance:  </w:t>
      </w:r>
    </w:p>
    <w:p w14:paraId="3B76424A" w14:textId="77777777" w:rsidR="005F6031" w:rsidRDefault="002D01B1" w:rsidP="00622D46">
      <w:pPr>
        <w:spacing w:after="0"/>
      </w:pPr>
      <w:r w:rsidRPr="339EA3FF">
        <w:rPr>
          <w:sz w:val="29"/>
          <w:szCs w:val="29"/>
        </w:rPr>
        <w:t xml:space="preserve"> </w:t>
      </w:r>
    </w:p>
    <w:p w14:paraId="42D9F224" w14:textId="77777777" w:rsidR="005F6031" w:rsidRDefault="002D01B1" w:rsidP="339EA3FF">
      <w:pPr>
        <w:spacing w:after="228"/>
      </w:pPr>
      <w:r w:rsidRPr="339EA3FF">
        <w:rPr>
          <w:b/>
          <w:bCs/>
          <w:sz w:val="29"/>
          <w:szCs w:val="29"/>
        </w:rPr>
        <w:t xml:space="preserve">ONLINE ENROLLMENT/WAIVER PROCESS </w:t>
      </w:r>
      <w:r w:rsidRPr="339EA3FF">
        <w:rPr>
          <w:sz w:val="29"/>
          <w:szCs w:val="29"/>
        </w:rPr>
        <w:t xml:space="preserve"> </w:t>
      </w:r>
    </w:p>
    <w:p w14:paraId="3E2B2013" w14:textId="75B56681" w:rsidR="005F6031" w:rsidRPr="002D01B1" w:rsidRDefault="002D01B1" w:rsidP="339EA3FF">
      <w:pPr>
        <w:spacing w:after="232" w:line="257" w:lineRule="auto"/>
        <w:ind w:left="-5" w:hanging="10"/>
        <w:rPr>
          <w:sz w:val="28"/>
          <w:szCs w:val="28"/>
        </w:rPr>
      </w:pPr>
      <w:r w:rsidRPr="339EA3FF">
        <w:rPr>
          <w:sz w:val="28"/>
          <w:szCs w:val="28"/>
        </w:rPr>
        <w:t xml:space="preserve">To enroll in or waive the Student Health Insurance Plan for </w:t>
      </w:r>
      <w:r w:rsidR="006A1CDD">
        <w:rPr>
          <w:sz w:val="28"/>
          <w:szCs w:val="28"/>
        </w:rPr>
        <w:t>each</w:t>
      </w:r>
      <w:r w:rsidRPr="339EA3FF">
        <w:rPr>
          <w:sz w:val="28"/>
          <w:szCs w:val="28"/>
        </w:rPr>
        <w:t xml:space="preserve"> policy year:  </w:t>
      </w:r>
    </w:p>
    <w:p w14:paraId="2A973C82" w14:textId="567F9A92" w:rsidR="002D01B1" w:rsidRDefault="002D01B1" w:rsidP="339EA3FF">
      <w:pPr>
        <w:numPr>
          <w:ilvl w:val="0"/>
          <w:numId w:val="4"/>
        </w:numPr>
        <w:spacing w:after="0" w:line="240" w:lineRule="auto"/>
        <w:ind w:hanging="480"/>
        <w:rPr>
          <w:sz w:val="28"/>
          <w:szCs w:val="28"/>
        </w:rPr>
      </w:pPr>
      <w:r w:rsidRPr="339EA3FF">
        <w:rPr>
          <w:sz w:val="28"/>
          <w:szCs w:val="28"/>
        </w:rPr>
        <w:t>Go to</w:t>
      </w:r>
      <w:hyperlink r:id="rId6">
        <w:r w:rsidRPr="339EA3FF">
          <w:rPr>
            <w:rStyle w:val="Hyperlink"/>
            <w:sz w:val="28"/>
            <w:szCs w:val="28"/>
          </w:rPr>
          <w:t xml:space="preserve"> www.universityhealthplans.com/stonehill</w:t>
        </w:r>
      </w:hyperlink>
      <w:hyperlink r:id="rId7">
        <w:r w:rsidRPr="339EA3FF">
          <w:rPr>
            <w:sz w:val="28"/>
            <w:szCs w:val="28"/>
          </w:rPr>
          <w:t>.</w:t>
        </w:r>
      </w:hyperlink>
      <w:r w:rsidRPr="339EA3FF">
        <w:rPr>
          <w:sz w:val="28"/>
          <w:szCs w:val="28"/>
        </w:rPr>
        <w:t xml:space="preserve"> </w:t>
      </w:r>
    </w:p>
    <w:p w14:paraId="7859BF02" w14:textId="77777777" w:rsidR="002D01B1" w:rsidRPr="002D01B1" w:rsidRDefault="002D01B1" w:rsidP="339EA3FF">
      <w:pPr>
        <w:spacing w:after="0" w:line="240" w:lineRule="auto"/>
        <w:rPr>
          <w:sz w:val="28"/>
          <w:szCs w:val="28"/>
        </w:rPr>
      </w:pPr>
    </w:p>
    <w:p w14:paraId="6DF2247C" w14:textId="2F6CAE7B" w:rsidR="002D01B1" w:rsidRDefault="002D01B1" w:rsidP="339EA3FF">
      <w:pPr>
        <w:numPr>
          <w:ilvl w:val="0"/>
          <w:numId w:val="4"/>
        </w:numPr>
        <w:spacing w:after="0" w:line="240" w:lineRule="auto"/>
        <w:ind w:hanging="480"/>
        <w:rPr>
          <w:sz w:val="28"/>
          <w:szCs w:val="28"/>
        </w:rPr>
      </w:pPr>
      <w:r w:rsidRPr="339EA3FF">
        <w:rPr>
          <w:sz w:val="28"/>
          <w:szCs w:val="28"/>
        </w:rPr>
        <w:t xml:space="preserve">Click on Waiver </w:t>
      </w:r>
      <w:r w:rsidR="00D137D1">
        <w:rPr>
          <w:sz w:val="28"/>
          <w:szCs w:val="28"/>
        </w:rPr>
        <w:t xml:space="preserve">Form </w:t>
      </w:r>
      <w:r w:rsidRPr="339EA3FF">
        <w:rPr>
          <w:sz w:val="28"/>
          <w:szCs w:val="28"/>
        </w:rPr>
        <w:t xml:space="preserve">or Enrollment </w:t>
      </w:r>
      <w:r w:rsidR="00D137D1">
        <w:rPr>
          <w:sz w:val="28"/>
          <w:szCs w:val="28"/>
        </w:rPr>
        <w:t>F</w:t>
      </w:r>
      <w:r w:rsidRPr="339EA3FF">
        <w:rPr>
          <w:sz w:val="28"/>
          <w:szCs w:val="28"/>
        </w:rPr>
        <w:t xml:space="preserve">orm </w:t>
      </w:r>
      <w:r w:rsidR="00D137D1">
        <w:rPr>
          <w:sz w:val="28"/>
          <w:szCs w:val="28"/>
        </w:rPr>
        <w:t xml:space="preserve">on the </w:t>
      </w:r>
      <w:r w:rsidRPr="339EA3FF">
        <w:rPr>
          <w:sz w:val="28"/>
          <w:szCs w:val="28"/>
        </w:rPr>
        <w:t>left column of the page</w:t>
      </w:r>
    </w:p>
    <w:p w14:paraId="284E8014" w14:textId="77777777" w:rsidR="002D01B1" w:rsidRPr="002D01B1" w:rsidRDefault="002D01B1" w:rsidP="339EA3FF">
      <w:pPr>
        <w:spacing w:after="0" w:line="240" w:lineRule="auto"/>
        <w:rPr>
          <w:sz w:val="28"/>
          <w:szCs w:val="28"/>
        </w:rPr>
      </w:pPr>
    </w:p>
    <w:p w14:paraId="7D6E95C4" w14:textId="3F8E5F99" w:rsidR="002D01B1" w:rsidRDefault="002D01B1" w:rsidP="339EA3FF">
      <w:pPr>
        <w:numPr>
          <w:ilvl w:val="0"/>
          <w:numId w:val="4"/>
        </w:numPr>
        <w:spacing w:after="0" w:line="240" w:lineRule="auto"/>
        <w:ind w:hanging="480"/>
        <w:rPr>
          <w:sz w:val="28"/>
          <w:szCs w:val="28"/>
        </w:rPr>
      </w:pPr>
      <w:r w:rsidRPr="339EA3FF">
        <w:rPr>
          <w:sz w:val="28"/>
          <w:szCs w:val="28"/>
        </w:rPr>
        <w:t>Enter your Stonehill Student ID number beginning with H80… and Date of Birth</w:t>
      </w:r>
    </w:p>
    <w:p w14:paraId="53F64241" w14:textId="77777777" w:rsidR="002D01B1" w:rsidRPr="002D01B1" w:rsidRDefault="002D01B1" w:rsidP="339EA3FF">
      <w:pPr>
        <w:spacing w:after="0" w:line="240" w:lineRule="auto"/>
        <w:rPr>
          <w:sz w:val="28"/>
          <w:szCs w:val="28"/>
        </w:rPr>
      </w:pPr>
    </w:p>
    <w:p w14:paraId="16746FA0" w14:textId="155CD1A7" w:rsidR="002D01B1" w:rsidRDefault="002D01B1" w:rsidP="339EA3FF">
      <w:pPr>
        <w:numPr>
          <w:ilvl w:val="0"/>
          <w:numId w:val="4"/>
        </w:numPr>
        <w:spacing w:after="0" w:line="240" w:lineRule="auto"/>
        <w:ind w:hanging="480"/>
        <w:rPr>
          <w:sz w:val="28"/>
          <w:szCs w:val="28"/>
        </w:rPr>
      </w:pPr>
      <w:r w:rsidRPr="339EA3FF">
        <w:rPr>
          <w:sz w:val="28"/>
          <w:szCs w:val="28"/>
        </w:rPr>
        <w:t>Complete all steps as required and hit SUBMIT</w:t>
      </w:r>
    </w:p>
    <w:p w14:paraId="24E3AE30" w14:textId="77777777" w:rsidR="002D01B1" w:rsidRPr="002D01B1" w:rsidRDefault="002D01B1" w:rsidP="339EA3FF">
      <w:pPr>
        <w:spacing w:after="0" w:line="240" w:lineRule="auto"/>
        <w:rPr>
          <w:sz w:val="28"/>
          <w:szCs w:val="28"/>
        </w:rPr>
      </w:pPr>
    </w:p>
    <w:p w14:paraId="1CA5DE45" w14:textId="73584706" w:rsidR="002D01B1" w:rsidRPr="002D01B1" w:rsidRDefault="002D01B1" w:rsidP="339EA3FF">
      <w:pPr>
        <w:numPr>
          <w:ilvl w:val="0"/>
          <w:numId w:val="4"/>
        </w:numPr>
        <w:spacing w:after="0" w:line="240" w:lineRule="auto"/>
        <w:ind w:hanging="480"/>
        <w:rPr>
          <w:sz w:val="28"/>
          <w:szCs w:val="28"/>
        </w:rPr>
      </w:pPr>
      <w:r w:rsidRPr="339EA3FF">
        <w:rPr>
          <w:sz w:val="28"/>
          <w:szCs w:val="28"/>
        </w:rPr>
        <w:t xml:space="preserve">Once the process is completed, you will receive a confirmation email to keep for your records.  Stonehill will receive notification of your acceptance </w:t>
      </w:r>
      <w:r w:rsidR="00D137D1">
        <w:rPr>
          <w:sz w:val="28"/>
          <w:szCs w:val="28"/>
        </w:rPr>
        <w:t xml:space="preserve">or </w:t>
      </w:r>
      <w:r w:rsidRPr="339EA3FF">
        <w:rPr>
          <w:sz w:val="28"/>
          <w:szCs w:val="28"/>
        </w:rPr>
        <w:t>waiver electronically within 24 business hours.</w:t>
      </w:r>
    </w:p>
    <w:p w14:paraId="19D244D8" w14:textId="77777777" w:rsidR="005F6031" w:rsidRPr="002D01B1" w:rsidRDefault="002D01B1" w:rsidP="339EA3FF">
      <w:pPr>
        <w:spacing w:after="208" w:line="262" w:lineRule="auto"/>
        <w:rPr>
          <w:sz w:val="28"/>
          <w:szCs w:val="28"/>
        </w:rPr>
      </w:pPr>
      <w:r w:rsidRPr="339EA3FF">
        <w:rPr>
          <w:b/>
          <w:bCs/>
          <w:color w:val="FF0000"/>
          <w:sz w:val="28"/>
          <w:szCs w:val="28"/>
        </w:rPr>
        <w:t>*If the waiver form is not submitted by the deadline, you will remain enrolled in and billed for the Student Health Insurance plan for the entire policy year</w:t>
      </w:r>
      <w:r w:rsidRPr="339EA3FF">
        <w:rPr>
          <w:b/>
          <w:bCs/>
          <w:sz w:val="28"/>
          <w:szCs w:val="28"/>
        </w:rPr>
        <w:t xml:space="preserve">. </w:t>
      </w:r>
    </w:p>
    <w:p w14:paraId="30A2FA30" w14:textId="77777777" w:rsidR="002D01B1" w:rsidRDefault="002D01B1" w:rsidP="339EA3FF">
      <w:pPr>
        <w:spacing w:after="232" w:line="257" w:lineRule="auto"/>
        <w:ind w:left="-5" w:hanging="10"/>
        <w:rPr>
          <w:sz w:val="28"/>
          <w:szCs w:val="28"/>
        </w:rPr>
      </w:pPr>
      <w:r w:rsidRPr="339EA3FF">
        <w:rPr>
          <w:sz w:val="28"/>
          <w:szCs w:val="28"/>
        </w:rPr>
        <w:t>Questions?       Phone: 1-800-437-6448</w:t>
      </w:r>
    </w:p>
    <w:p w14:paraId="68E32C46" w14:textId="0FC53A6F" w:rsidR="005F6031" w:rsidRPr="002D01B1" w:rsidRDefault="002D01B1" w:rsidP="339EA3FF">
      <w:pPr>
        <w:spacing w:after="232" w:line="257" w:lineRule="auto"/>
        <w:ind w:left="-5" w:hanging="10"/>
        <w:rPr>
          <w:sz w:val="28"/>
          <w:szCs w:val="28"/>
        </w:rPr>
      </w:pPr>
      <w:r w:rsidRPr="339EA3FF">
        <w:rPr>
          <w:sz w:val="28"/>
          <w:szCs w:val="28"/>
        </w:rPr>
        <w:t>Website</w:t>
      </w:r>
      <w:hyperlink r:id="rId8">
        <w:r w:rsidRPr="339EA3FF">
          <w:rPr>
            <w:sz w:val="28"/>
            <w:szCs w:val="28"/>
          </w:rPr>
          <w:t xml:space="preserve">: </w:t>
        </w:r>
      </w:hyperlink>
      <w:hyperlink r:id="rId9">
        <w:r w:rsidRPr="339EA3FF">
          <w:rPr>
            <w:rStyle w:val="Hyperlink"/>
            <w:sz w:val="28"/>
            <w:szCs w:val="28"/>
          </w:rPr>
          <w:t>http://www.universityhealthplans.com/Stonehill</w:t>
        </w:r>
      </w:hyperlink>
      <w:r w:rsidRPr="339EA3FF">
        <w:rPr>
          <w:color w:val="0000FF"/>
          <w:sz w:val="28"/>
          <w:szCs w:val="28"/>
          <w:u w:val="single"/>
        </w:rPr>
        <w:t xml:space="preserve"> </w:t>
      </w:r>
    </w:p>
    <w:sectPr w:rsidR="005F6031" w:rsidRPr="002D01B1">
      <w:pgSz w:w="12240" w:h="15840"/>
      <w:pgMar w:top="1295" w:right="1432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A06DD"/>
    <w:multiLevelType w:val="hybridMultilevel"/>
    <w:tmpl w:val="CA825354"/>
    <w:lvl w:ilvl="0" w:tplc="BF128A8E">
      <w:numFmt w:val="bullet"/>
      <w:lvlText w:val=""/>
      <w:lvlJc w:val="left"/>
      <w:pPr>
        <w:tabs>
          <w:tab w:val="num" w:pos="750"/>
        </w:tabs>
        <w:ind w:left="750" w:hanging="48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3EAB64AB"/>
    <w:multiLevelType w:val="hybridMultilevel"/>
    <w:tmpl w:val="78386036"/>
    <w:lvl w:ilvl="0" w:tplc="04090001">
      <w:start w:val="1"/>
      <w:numFmt w:val="bullet"/>
      <w:lvlText w:val=""/>
      <w:lvlJc w:val="left"/>
      <w:pPr>
        <w:ind w:left="0"/>
      </w:pPr>
      <w:rPr>
        <w:rFonts w:ascii="Symbol" w:hAnsi="Symbol" w:hint="default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1" w:tplc="F3E2C24E">
      <w:start w:val="1"/>
      <w:numFmt w:val="lowerLetter"/>
      <w:lvlText w:val="%2"/>
      <w:lvlJc w:val="left"/>
      <w:pPr>
        <w:ind w:left="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DB7231A6">
      <w:start w:val="1"/>
      <w:numFmt w:val="lowerRoman"/>
      <w:lvlText w:val="%3"/>
      <w:lvlJc w:val="left"/>
      <w:pPr>
        <w:ind w:left="1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11EE53CA">
      <w:start w:val="1"/>
      <w:numFmt w:val="decimal"/>
      <w:lvlText w:val="%4"/>
      <w:lvlJc w:val="left"/>
      <w:pPr>
        <w:ind w:left="2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00EA7856">
      <w:start w:val="1"/>
      <w:numFmt w:val="lowerLetter"/>
      <w:lvlText w:val="%5"/>
      <w:lvlJc w:val="left"/>
      <w:pPr>
        <w:ind w:left="29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E334076E">
      <w:start w:val="1"/>
      <w:numFmt w:val="lowerRoman"/>
      <w:lvlText w:val="%6"/>
      <w:lvlJc w:val="left"/>
      <w:pPr>
        <w:ind w:left="36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46F21756">
      <w:start w:val="1"/>
      <w:numFmt w:val="decimal"/>
      <w:lvlText w:val="%7"/>
      <w:lvlJc w:val="left"/>
      <w:pPr>
        <w:ind w:left="44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80F2281A">
      <w:start w:val="1"/>
      <w:numFmt w:val="lowerLetter"/>
      <w:lvlText w:val="%8"/>
      <w:lvlJc w:val="left"/>
      <w:pPr>
        <w:ind w:left="51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BA3AB8F0">
      <w:start w:val="1"/>
      <w:numFmt w:val="lowerRoman"/>
      <w:lvlText w:val="%9"/>
      <w:lvlJc w:val="left"/>
      <w:pPr>
        <w:ind w:left="58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A640375"/>
    <w:multiLevelType w:val="hybridMultilevel"/>
    <w:tmpl w:val="AA0643DC"/>
    <w:lvl w:ilvl="0" w:tplc="C15A4BA8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1" w:tplc="F3E2C24E">
      <w:start w:val="1"/>
      <w:numFmt w:val="lowerLetter"/>
      <w:lvlText w:val="%2"/>
      <w:lvlJc w:val="left"/>
      <w:pPr>
        <w:ind w:left="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DB7231A6">
      <w:start w:val="1"/>
      <w:numFmt w:val="lowerRoman"/>
      <w:lvlText w:val="%3"/>
      <w:lvlJc w:val="left"/>
      <w:pPr>
        <w:ind w:left="1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11EE53CA">
      <w:start w:val="1"/>
      <w:numFmt w:val="decimal"/>
      <w:lvlText w:val="%4"/>
      <w:lvlJc w:val="left"/>
      <w:pPr>
        <w:ind w:left="2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00EA7856">
      <w:start w:val="1"/>
      <w:numFmt w:val="lowerLetter"/>
      <w:lvlText w:val="%5"/>
      <w:lvlJc w:val="left"/>
      <w:pPr>
        <w:ind w:left="29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E334076E">
      <w:start w:val="1"/>
      <w:numFmt w:val="lowerRoman"/>
      <w:lvlText w:val="%6"/>
      <w:lvlJc w:val="left"/>
      <w:pPr>
        <w:ind w:left="36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46F21756">
      <w:start w:val="1"/>
      <w:numFmt w:val="decimal"/>
      <w:lvlText w:val="%7"/>
      <w:lvlJc w:val="left"/>
      <w:pPr>
        <w:ind w:left="44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80F2281A">
      <w:start w:val="1"/>
      <w:numFmt w:val="lowerLetter"/>
      <w:lvlText w:val="%8"/>
      <w:lvlJc w:val="left"/>
      <w:pPr>
        <w:ind w:left="51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BA3AB8F0">
      <w:start w:val="1"/>
      <w:numFmt w:val="lowerRoman"/>
      <w:lvlText w:val="%9"/>
      <w:lvlJc w:val="left"/>
      <w:pPr>
        <w:ind w:left="58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A8E5A6F"/>
    <w:multiLevelType w:val="hybridMultilevel"/>
    <w:tmpl w:val="25F8203C"/>
    <w:lvl w:ilvl="0" w:tplc="BF128A8E">
      <w:numFmt w:val="bullet"/>
      <w:lvlText w:val=""/>
      <w:lvlJc w:val="left"/>
      <w:pPr>
        <w:ind w:left="0"/>
      </w:pPr>
      <w:rPr>
        <w:rFonts w:ascii="Wingdings" w:eastAsia="Times New Roman" w:hAnsi="Wingdings" w:cs="Times New Roman" w:hint="default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1" w:tplc="F3E2C24E">
      <w:start w:val="1"/>
      <w:numFmt w:val="lowerLetter"/>
      <w:lvlText w:val="%2"/>
      <w:lvlJc w:val="left"/>
      <w:pPr>
        <w:ind w:left="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DB7231A6">
      <w:start w:val="1"/>
      <w:numFmt w:val="lowerRoman"/>
      <w:lvlText w:val="%3"/>
      <w:lvlJc w:val="left"/>
      <w:pPr>
        <w:ind w:left="1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11EE53CA">
      <w:start w:val="1"/>
      <w:numFmt w:val="decimal"/>
      <w:lvlText w:val="%4"/>
      <w:lvlJc w:val="left"/>
      <w:pPr>
        <w:ind w:left="2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00EA7856">
      <w:start w:val="1"/>
      <w:numFmt w:val="lowerLetter"/>
      <w:lvlText w:val="%5"/>
      <w:lvlJc w:val="left"/>
      <w:pPr>
        <w:ind w:left="29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E334076E">
      <w:start w:val="1"/>
      <w:numFmt w:val="lowerRoman"/>
      <w:lvlText w:val="%6"/>
      <w:lvlJc w:val="left"/>
      <w:pPr>
        <w:ind w:left="36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46F21756">
      <w:start w:val="1"/>
      <w:numFmt w:val="decimal"/>
      <w:lvlText w:val="%7"/>
      <w:lvlJc w:val="left"/>
      <w:pPr>
        <w:ind w:left="44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80F2281A">
      <w:start w:val="1"/>
      <w:numFmt w:val="lowerLetter"/>
      <w:lvlText w:val="%8"/>
      <w:lvlJc w:val="left"/>
      <w:pPr>
        <w:ind w:left="51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BA3AB8F0">
      <w:start w:val="1"/>
      <w:numFmt w:val="lowerRoman"/>
      <w:lvlText w:val="%9"/>
      <w:lvlJc w:val="left"/>
      <w:pPr>
        <w:ind w:left="58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38011000">
    <w:abstractNumId w:val="2"/>
  </w:num>
  <w:num w:numId="2" w16cid:durableId="1020013847">
    <w:abstractNumId w:val="0"/>
  </w:num>
  <w:num w:numId="3" w16cid:durableId="240678175">
    <w:abstractNumId w:val="1"/>
  </w:num>
  <w:num w:numId="4" w16cid:durableId="6717646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031"/>
    <w:rsid w:val="002D01B1"/>
    <w:rsid w:val="003A741C"/>
    <w:rsid w:val="00483E8D"/>
    <w:rsid w:val="005F6031"/>
    <w:rsid w:val="00622D46"/>
    <w:rsid w:val="0065657F"/>
    <w:rsid w:val="006A1CDD"/>
    <w:rsid w:val="00704815"/>
    <w:rsid w:val="007D1C34"/>
    <w:rsid w:val="007F4E44"/>
    <w:rsid w:val="008A4D4D"/>
    <w:rsid w:val="009955AC"/>
    <w:rsid w:val="00D11A02"/>
    <w:rsid w:val="00D137D1"/>
    <w:rsid w:val="00D76C73"/>
    <w:rsid w:val="00E41F21"/>
    <w:rsid w:val="00EF809D"/>
    <w:rsid w:val="00F13D81"/>
    <w:rsid w:val="00FA04FE"/>
    <w:rsid w:val="06959ED0"/>
    <w:rsid w:val="071BB693"/>
    <w:rsid w:val="14BCB5CB"/>
    <w:rsid w:val="16B621CF"/>
    <w:rsid w:val="2E62F4D5"/>
    <w:rsid w:val="339EA3FF"/>
    <w:rsid w:val="3CD1CB6C"/>
    <w:rsid w:val="464D2FA3"/>
    <w:rsid w:val="5659CDF8"/>
    <w:rsid w:val="6545BB53"/>
    <w:rsid w:val="65B483FD"/>
    <w:rsid w:val="6D368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46E2A"/>
  <w15:docId w15:val="{6B0E3BCF-82F4-414A-A933-6EE00CB2A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D01B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01B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D01B1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D01B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llagherstudent.com/Stonehil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allagherstudent.com/Stonehil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niversityhealthplans.com/stonehill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universityhealthplans.com/Stonehil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</Words>
  <Characters>1245</Characters>
  <Application>Microsoft Office Word</Application>
  <DocSecurity>0</DocSecurity>
  <Lines>10</Lines>
  <Paragraphs>2</Paragraphs>
  <ScaleCrop>false</ScaleCrop>
  <Company>Stonehill College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jafobert</dc:creator>
  <cp:keywords/>
  <cp:lastModifiedBy>De Frias, Diane</cp:lastModifiedBy>
  <cp:revision>4</cp:revision>
  <dcterms:created xsi:type="dcterms:W3CDTF">2026-07-07T18:28:00Z</dcterms:created>
  <dcterms:modified xsi:type="dcterms:W3CDTF">2026-07-07T18:29:00Z</dcterms:modified>
</cp:coreProperties>
</file>